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EDE72" w14:textId="77777777" w:rsidR="0021128A" w:rsidRDefault="00D77671">
      <w:pPr>
        <w:pStyle w:val="1"/>
        <w:spacing w:before="0" w:after="0" w:line="240" w:lineRule="auto"/>
        <w:jc w:val="center"/>
        <w:rPr>
          <w:rFonts w:ascii="方正小标宋简体" w:eastAsia="方正小标宋简体"/>
          <w:kern w:val="2"/>
        </w:rPr>
      </w:pPr>
      <w:r>
        <w:rPr>
          <w:rFonts w:ascii="方正小标宋简体" w:eastAsia="方正小标宋简体" w:hint="eastAsia"/>
          <w:kern w:val="2"/>
        </w:rPr>
        <w:t>非连续申报证明</w:t>
      </w:r>
    </w:p>
    <w:tbl>
      <w:tblPr>
        <w:tblStyle w:val="a3"/>
        <w:tblW w:w="9900" w:type="dxa"/>
        <w:jc w:val="center"/>
        <w:tblInd w:w="0" w:type="dxa"/>
        <w:tblLayout w:type="fixed"/>
        <w:tblCellMar>
          <w:left w:w="108" w:type="dxa"/>
          <w:right w:w="108" w:type="dxa"/>
        </w:tblCellMar>
        <w:tblLook w:val="04A0" w:firstRow="1" w:lastRow="0" w:firstColumn="1" w:lastColumn="0" w:noHBand="0" w:noVBand="1"/>
      </w:tblPr>
      <w:tblGrid>
        <w:gridCol w:w="1711"/>
        <w:gridCol w:w="8189"/>
      </w:tblGrid>
      <w:tr w:rsidR="0021128A" w14:paraId="0D35B415" w14:textId="77777777">
        <w:trPr>
          <w:trHeight w:val="680"/>
          <w:jc w:val="center"/>
        </w:trPr>
        <w:tc>
          <w:tcPr>
            <w:tcW w:w="1711" w:type="dxa"/>
            <w:vAlign w:val="center"/>
          </w:tcPr>
          <w:p w14:paraId="73A65231" w14:textId="77777777" w:rsidR="0021128A" w:rsidRDefault="00D77671">
            <w:pPr>
              <w:jc w:val="center"/>
              <w:rPr>
                <w:sz w:val="24"/>
              </w:rPr>
            </w:pPr>
            <w:r>
              <w:rPr>
                <w:rFonts w:hint="eastAsia"/>
                <w:sz w:val="24"/>
              </w:rPr>
              <w:t>项目名称</w:t>
            </w:r>
          </w:p>
        </w:tc>
        <w:tc>
          <w:tcPr>
            <w:tcW w:w="8189" w:type="dxa"/>
            <w:vAlign w:val="center"/>
          </w:tcPr>
          <w:p w14:paraId="06207E2D" w14:textId="004FD5E3" w:rsidR="0021128A" w:rsidRDefault="002A15D8">
            <w:pPr>
              <w:jc w:val="left"/>
              <w:rPr>
                <w:sz w:val="24"/>
              </w:rPr>
            </w:pPr>
            <w:r w:rsidRPr="009A1E30">
              <w:rPr>
                <w:rFonts w:ascii="宋体" w:hAnsi="宋体" w:cs="宋体" w:hint="eastAsia"/>
                <w:sz w:val="24"/>
              </w:rPr>
              <w:t>西北特色植物资源中萜类分子的</w:t>
            </w:r>
            <w:r>
              <w:rPr>
                <w:rFonts w:ascii="宋体" w:hAnsi="宋体" w:cs="宋体" w:hint="eastAsia"/>
                <w:sz w:val="24"/>
              </w:rPr>
              <w:t>高效发掘</w:t>
            </w:r>
            <w:r w:rsidRPr="009A1E30">
              <w:rPr>
                <w:rFonts w:ascii="宋体" w:hAnsi="宋体" w:cs="宋体" w:hint="eastAsia"/>
                <w:sz w:val="24"/>
              </w:rPr>
              <w:t>及生物活性研究</w:t>
            </w:r>
          </w:p>
        </w:tc>
      </w:tr>
      <w:tr w:rsidR="0021128A" w14:paraId="167E0011" w14:textId="77777777">
        <w:trPr>
          <w:trHeight w:val="680"/>
          <w:jc w:val="center"/>
        </w:trPr>
        <w:tc>
          <w:tcPr>
            <w:tcW w:w="1711" w:type="dxa"/>
            <w:vAlign w:val="center"/>
          </w:tcPr>
          <w:p w14:paraId="5F282C39" w14:textId="77777777" w:rsidR="0021128A" w:rsidRDefault="00D77671">
            <w:pPr>
              <w:jc w:val="center"/>
              <w:rPr>
                <w:sz w:val="24"/>
              </w:rPr>
            </w:pPr>
            <w:r>
              <w:rPr>
                <w:rFonts w:hint="eastAsia"/>
                <w:sz w:val="24"/>
              </w:rPr>
              <w:t>主要完成人</w:t>
            </w:r>
          </w:p>
        </w:tc>
        <w:tc>
          <w:tcPr>
            <w:tcW w:w="8189" w:type="dxa"/>
            <w:vAlign w:val="center"/>
          </w:tcPr>
          <w:p w14:paraId="1B8A74E3" w14:textId="7C136E7D" w:rsidR="0021128A" w:rsidRDefault="00404C4B">
            <w:pPr>
              <w:jc w:val="left"/>
              <w:rPr>
                <w:sz w:val="24"/>
              </w:rPr>
            </w:pPr>
            <w:r>
              <w:rPr>
                <w:rFonts w:hint="eastAsia"/>
                <w:sz w:val="24"/>
              </w:rPr>
              <w:t>陈建军，李亚，高坤，</w:t>
            </w:r>
            <w:r w:rsidR="00474D7B">
              <w:rPr>
                <w:rFonts w:hint="eastAsia"/>
                <w:sz w:val="24"/>
              </w:rPr>
              <w:t>许元真</w:t>
            </w:r>
            <w:r w:rsidR="00BF2D1E">
              <w:rPr>
                <w:rFonts w:hint="eastAsia"/>
                <w:sz w:val="24"/>
              </w:rPr>
              <w:t>，赵倩倩</w:t>
            </w:r>
          </w:p>
        </w:tc>
      </w:tr>
      <w:tr w:rsidR="0021128A" w14:paraId="0D73D53B" w14:textId="77777777">
        <w:trPr>
          <w:trHeight w:val="680"/>
          <w:jc w:val="center"/>
        </w:trPr>
        <w:tc>
          <w:tcPr>
            <w:tcW w:w="1711" w:type="dxa"/>
            <w:vAlign w:val="center"/>
          </w:tcPr>
          <w:p w14:paraId="4CA9053C" w14:textId="77777777" w:rsidR="0021128A" w:rsidRDefault="00D77671">
            <w:pPr>
              <w:jc w:val="center"/>
              <w:rPr>
                <w:sz w:val="24"/>
              </w:rPr>
            </w:pPr>
            <w:r>
              <w:rPr>
                <w:rFonts w:hint="eastAsia"/>
                <w:sz w:val="24"/>
              </w:rPr>
              <w:t>主要完成单位</w:t>
            </w:r>
          </w:p>
        </w:tc>
        <w:tc>
          <w:tcPr>
            <w:tcW w:w="8189" w:type="dxa"/>
            <w:vAlign w:val="center"/>
          </w:tcPr>
          <w:p w14:paraId="771D3786" w14:textId="4AB6AEE7" w:rsidR="0021128A" w:rsidRDefault="00BF2D1E">
            <w:pPr>
              <w:jc w:val="left"/>
              <w:rPr>
                <w:sz w:val="24"/>
              </w:rPr>
            </w:pPr>
            <w:r>
              <w:rPr>
                <w:rFonts w:hint="eastAsia"/>
                <w:sz w:val="24"/>
              </w:rPr>
              <w:t>兰州大学</w:t>
            </w:r>
          </w:p>
        </w:tc>
      </w:tr>
      <w:tr w:rsidR="0021128A" w14:paraId="7E0AD13E" w14:textId="77777777">
        <w:trPr>
          <w:trHeight w:val="738"/>
          <w:jc w:val="center"/>
        </w:trPr>
        <w:tc>
          <w:tcPr>
            <w:tcW w:w="9900" w:type="dxa"/>
            <w:gridSpan w:val="2"/>
            <w:vAlign w:val="center"/>
          </w:tcPr>
          <w:p w14:paraId="04695ED7" w14:textId="77777777" w:rsidR="0021128A" w:rsidRDefault="00D77671">
            <w:pPr>
              <w:jc w:val="center"/>
              <w:rPr>
                <w:sz w:val="24"/>
              </w:rPr>
            </w:pPr>
            <w:r>
              <w:rPr>
                <w:b/>
                <w:bCs/>
                <w:sz w:val="24"/>
              </w:rPr>
              <w:t>自查情况说明</w:t>
            </w:r>
          </w:p>
        </w:tc>
      </w:tr>
      <w:tr w:rsidR="0021128A" w14:paraId="16738300" w14:textId="77777777">
        <w:trPr>
          <w:trHeight w:val="5448"/>
          <w:jc w:val="center"/>
        </w:trPr>
        <w:tc>
          <w:tcPr>
            <w:tcW w:w="1711" w:type="dxa"/>
            <w:vAlign w:val="center"/>
          </w:tcPr>
          <w:p w14:paraId="19309291" w14:textId="77777777" w:rsidR="0021128A" w:rsidRDefault="00D77671">
            <w:pPr>
              <w:jc w:val="center"/>
              <w:rPr>
                <w:sz w:val="24"/>
              </w:rPr>
            </w:pPr>
            <w:r>
              <w:rPr>
                <w:sz w:val="24"/>
              </w:rPr>
              <w:t>项目组</w:t>
            </w:r>
          </w:p>
          <w:p w14:paraId="5980EF82" w14:textId="77777777" w:rsidR="0021128A" w:rsidRDefault="00D77671">
            <w:pPr>
              <w:jc w:val="center"/>
              <w:rPr>
                <w:sz w:val="24"/>
              </w:rPr>
            </w:pPr>
            <w:r>
              <w:rPr>
                <w:sz w:val="24"/>
              </w:rPr>
              <w:t>自查情况</w:t>
            </w:r>
          </w:p>
        </w:tc>
        <w:tc>
          <w:tcPr>
            <w:tcW w:w="8189" w:type="dxa"/>
          </w:tcPr>
          <w:p w14:paraId="7DCDDAC2" w14:textId="43B06435" w:rsidR="0021128A" w:rsidRDefault="00D77671">
            <w:pPr>
              <w:spacing w:line="400" w:lineRule="exact"/>
              <w:ind w:firstLineChars="200" w:firstLine="480"/>
              <w:rPr>
                <w:rFonts w:ascii="宋体" w:hAnsi="宋体" w:cs="宋体"/>
                <w:sz w:val="24"/>
              </w:rPr>
            </w:pPr>
            <w:r>
              <w:rPr>
                <w:rFonts w:ascii="宋体" w:hAnsi="宋体" w:cs="宋体" w:hint="eastAsia"/>
                <w:sz w:val="24"/>
              </w:rPr>
              <w:t>本项目申报2026年度</w:t>
            </w:r>
            <w:r w:rsidRPr="009A1E30">
              <w:rPr>
                <w:rFonts w:ascii="宋体" w:hAnsi="宋体" w:cs="宋体" w:hint="eastAsia"/>
                <w:sz w:val="24"/>
              </w:rPr>
              <w:t>甘肃省自然科学奖</w:t>
            </w:r>
            <w:r>
              <w:rPr>
                <w:rFonts w:ascii="宋体" w:hAnsi="宋体" w:cs="宋体" w:hint="eastAsia"/>
                <w:sz w:val="24"/>
              </w:rPr>
              <w:t>，主要技术内容申报过以往</w:t>
            </w:r>
            <w:proofErr w:type="gramStart"/>
            <w:r>
              <w:rPr>
                <w:rFonts w:ascii="宋体" w:hAnsi="宋体" w:cs="宋体" w:hint="eastAsia"/>
                <w:sz w:val="24"/>
              </w:rPr>
              <w:t>年度省</w:t>
            </w:r>
            <w:proofErr w:type="gramEnd"/>
            <w:r>
              <w:rPr>
                <w:rFonts w:ascii="宋体" w:hAnsi="宋体" w:cs="宋体" w:hint="eastAsia"/>
                <w:sz w:val="24"/>
              </w:rPr>
              <w:t>科学技术奖，但未获奖，具体情况如下：</w:t>
            </w:r>
          </w:p>
          <w:p w14:paraId="72B6145E" w14:textId="0FB3096D" w:rsidR="0021128A" w:rsidRDefault="00D77671">
            <w:pPr>
              <w:spacing w:line="400" w:lineRule="exact"/>
              <w:ind w:firstLineChars="200" w:firstLine="480"/>
              <w:rPr>
                <w:rFonts w:ascii="宋体" w:hAnsi="宋体" w:cs="宋体"/>
                <w:sz w:val="24"/>
              </w:rPr>
            </w:pPr>
            <w:r>
              <w:rPr>
                <w:rFonts w:ascii="宋体" w:hAnsi="宋体" w:cs="宋体" w:hint="eastAsia"/>
                <w:sz w:val="24"/>
              </w:rPr>
              <w:t>申报年度：</w:t>
            </w:r>
            <w:r w:rsidR="009A1E30">
              <w:rPr>
                <w:rFonts w:ascii="宋体" w:hAnsi="宋体" w:cs="宋体" w:hint="eastAsia"/>
                <w:sz w:val="24"/>
              </w:rPr>
              <w:t>2</w:t>
            </w:r>
            <w:r w:rsidR="009A1E30">
              <w:rPr>
                <w:rFonts w:ascii="宋体" w:hAnsi="宋体" w:cs="宋体"/>
                <w:sz w:val="24"/>
              </w:rPr>
              <w:t>024</w:t>
            </w:r>
          </w:p>
          <w:p w14:paraId="036FC535" w14:textId="2A104C47" w:rsidR="0021128A" w:rsidRDefault="00D77671">
            <w:pPr>
              <w:spacing w:line="400" w:lineRule="exact"/>
              <w:ind w:firstLineChars="200" w:firstLine="480"/>
              <w:rPr>
                <w:rFonts w:ascii="宋体" w:hAnsi="宋体" w:cs="宋体"/>
                <w:sz w:val="24"/>
              </w:rPr>
            </w:pPr>
            <w:r>
              <w:rPr>
                <w:rFonts w:ascii="宋体" w:hAnsi="宋体" w:cs="宋体" w:hint="eastAsia"/>
                <w:sz w:val="24"/>
              </w:rPr>
              <w:t>项目名称：</w:t>
            </w:r>
            <w:r w:rsidR="009A1E30" w:rsidRPr="009A1E30">
              <w:rPr>
                <w:rFonts w:ascii="宋体" w:hAnsi="宋体" w:cs="宋体" w:hint="eastAsia"/>
                <w:sz w:val="24"/>
              </w:rPr>
              <w:t>西北特色植物资源中萜类分子的定向分离及生物活性研究</w:t>
            </w:r>
          </w:p>
          <w:p w14:paraId="64E39305" w14:textId="4AB5F1D1" w:rsidR="0021128A" w:rsidRDefault="00D77671">
            <w:pPr>
              <w:spacing w:line="400" w:lineRule="exact"/>
              <w:ind w:firstLineChars="200" w:firstLine="480"/>
              <w:rPr>
                <w:rFonts w:ascii="宋体" w:hAnsi="宋体" w:cs="宋体"/>
                <w:sz w:val="24"/>
              </w:rPr>
            </w:pPr>
            <w:r>
              <w:rPr>
                <w:rFonts w:ascii="宋体" w:hAnsi="宋体" w:cs="宋体" w:hint="eastAsia"/>
                <w:sz w:val="24"/>
              </w:rPr>
              <w:t>主要完成人：</w:t>
            </w:r>
            <w:r w:rsidR="009A1E30" w:rsidRPr="009A1E30">
              <w:rPr>
                <w:rFonts w:ascii="宋体" w:hAnsi="宋体" w:cs="宋体" w:hint="eastAsia"/>
                <w:sz w:val="24"/>
              </w:rPr>
              <w:t>陈建军，李亚，高坤，</w:t>
            </w:r>
            <w:r w:rsidR="00085FFB">
              <w:rPr>
                <w:rFonts w:ascii="宋体" w:hAnsi="宋体" w:cs="宋体" w:hint="eastAsia"/>
                <w:sz w:val="24"/>
              </w:rPr>
              <w:t>许元真</w:t>
            </w:r>
            <w:r w:rsidR="009A1E30" w:rsidRPr="009A1E30">
              <w:rPr>
                <w:rFonts w:ascii="宋体" w:hAnsi="宋体" w:cs="宋体" w:hint="eastAsia"/>
                <w:sz w:val="24"/>
              </w:rPr>
              <w:t>，赵倩倩</w:t>
            </w:r>
          </w:p>
          <w:p w14:paraId="38DF622B" w14:textId="3A9A3ED4" w:rsidR="0021128A" w:rsidRDefault="00D77671">
            <w:pPr>
              <w:spacing w:line="400" w:lineRule="exact"/>
              <w:ind w:firstLineChars="200" w:firstLine="480"/>
              <w:rPr>
                <w:rFonts w:ascii="宋体" w:hAnsi="宋体" w:cs="宋体"/>
                <w:sz w:val="24"/>
              </w:rPr>
            </w:pPr>
            <w:r>
              <w:rPr>
                <w:rFonts w:ascii="宋体" w:hAnsi="宋体" w:cs="宋体" w:hint="eastAsia"/>
                <w:sz w:val="24"/>
              </w:rPr>
              <w:t>主要完成单位：</w:t>
            </w:r>
            <w:r w:rsidR="009A1E30">
              <w:rPr>
                <w:rFonts w:ascii="宋体" w:hAnsi="宋体" w:cs="宋体" w:hint="eastAsia"/>
                <w:sz w:val="24"/>
              </w:rPr>
              <w:t>兰州大学</w:t>
            </w:r>
          </w:p>
          <w:p w14:paraId="1F1787FE" w14:textId="4A6919D7" w:rsidR="0021128A" w:rsidRDefault="00D77671">
            <w:pPr>
              <w:spacing w:line="400" w:lineRule="exact"/>
              <w:ind w:firstLineChars="200" w:firstLine="480"/>
              <w:rPr>
                <w:rFonts w:ascii="宋体" w:hAnsi="宋体" w:cs="宋体"/>
                <w:sz w:val="24"/>
              </w:rPr>
            </w:pPr>
            <w:r>
              <w:rPr>
                <w:rFonts w:ascii="宋体" w:hAnsi="宋体" w:cs="宋体" w:hint="eastAsia"/>
                <w:sz w:val="24"/>
              </w:rPr>
              <w:t>项目简介：以往申报项目简介不超过500字。</w:t>
            </w:r>
          </w:p>
          <w:p w14:paraId="6E5272C7" w14:textId="128FCA4E" w:rsidR="00E63DBA" w:rsidRDefault="00B90EDE" w:rsidP="00021E80">
            <w:pPr>
              <w:autoSpaceDE w:val="0"/>
              <w:autoSpaceDN w:val="0"/>
              <w:adjustRightInd w:val="0"/>
              <w:spacing w:line="360" w:lineRule="auto"/>
              <w:jc w:val="left"/>
              <w:rPr>
                <w:rFonts w:ascii="TimesNewRomanPSMT" w:hAnsi="TimesNewRomanPSMT" w:cs="TimesNewRomanPSMT"/>
                <w:kern w:val="0"/>
                <w:sz w:val="24"/>
              </w:rPr>
            </w:pPr>
            <w:r>
              <w:rPr>
                <w:rFonts w:ascii="宋体" w:hAnsiTheme="minorHAnsi" w:cs="宋体" w:hint="eastAsia"/>
                <w:kern w:val="0"/>
                <w:sz w:val="24"/>
              </w:rPr>
              <w:t xml:space="preserve"> </w:t>
            </w:r>
            <w:r>
              <w:rPr>
                <w:rFonts w:ascii="宋体" w:hAnsiTheme="minorHAnsi" w:cs="宋体"/>
                <w:kern w:val="0"/>
                <w:sz w:val="24"/>
              </w:rPr>
              <w:t xml:space="preserve">  </w:t>
            </w:r>
            <w:r w:rsidR="009A1E30">
              <w:rPr>
                <w:rFonts w:ascii="宋体" w:hAnsiTheme="minorHAnsi" w:cs="宋体" w:hint="eastAsia"/>
                <w:kern w:val="0"/>
                <w:sz w:val="24"/>
              </w:rPr>
              <w:t>该项目属于化学学科天然产物化学研究领域。项目组聚焦创新药物研究的重大战略需求，围绕“创新药物研发中活性分子发现困难且来源稀缺”这一关键瓶颈问题，以西北特色植物资源为对象，系统性开展了从萜类化合物的精准识别、高效获取、化合物库建立、生物活性评价到结构修饰，进而发现活性分子或先导化合物的基础研究工作。建立了以活性为导向，以</w:t>
            </w:r>
            <w:r w:rsidR="009A1E30" w:rsidRPr="009A1E30">
              <w:rPr>
                <w:rFonts w:ascii="TimesNewRomanPSMT" w:hAnsi="TimesNewRomanPSMT" w:cs="TimesNewRomanPSMT"/>
                <w:kern w:val="0"/>
                <w:sz w:val="24"/>
                <w:vertAlign w:val="superscript"/>
              </w:rPr>
              <w:t>1</w:t>
            </w:r>
            <w:r w:rsidR="009A1E30">
              <w:rPr>
                <w:rFonts w:ascii="TimesNewRomanPSMT" w:hAnsi="TimesNewRomanPSMT" w:cs="TimesNewRomanPSMT"/>
                <w:kern w:val="0"/>
                <w:sz w:val="24"/>
              </w:rPr>
              <w:t>HNMR/UV</w:t>
            </w:r>
          </w:p>
          <w:p w14:paraId="7CAB135A" w14:textId="31358C41" w:rsidR="009A1E30" w:rsidRDefault="009A1E30" w:rsidP="00021E80">
            <w:pPr>
              <w:autoSpaceDE w:val="0"/>
              <w:autoSpaceDN w:val="0"/>
              <w:adjustRightInd w:val="0"/>
              <w:spacing w:line="360" w:lineRule="auto"/>
              <w:jc w:val="left"/>
              <w:rPr>
                <w:rFonts w:ascii="宋体" w:hAnsiTheme="minorHAnsi" w:cs="宋体"/>
                <w:kern w:val="0"/>
                <w:sz w:val="24"/>
              </w:rPr>
            </w:pPr>
            <w:r>
              <w:rPr>
                <w:rFonts w:ascii="TimesNewRomanPSMT" w:hAnsi="TimesNewRomanPSMT" w:cs="TimesNewRomanPSMT"/>
                <w:kern w:val="0"/>
                <w:sz w:val="24"/>
              </w:rPr>
              <w:t xml:space="preserve">/HPLC-MS/MS </w:t>
            </w:r>
            <w:r>
              <w:rPr>
                <w:rFonts w:ascii="宋体" w:hAnsiTheme="minorHAnsi" w:cs="宋体" w:hint="eastAsia"/>
                <w:kern w:val="0"/>
                <w:sz w:val="24"/>
              </w:rPr>
              <w:t>为指导的活性萜类化合物的精准识别方法，实现了西北特色植物资源中萜类化合物的定向发现，获得</w:t>
            </w:r>
            <w:r>
              <w:rPr>
                <w:rFonts w:ascii="TimesNewRomanPSMT" w:hAnsi="TimesNewRomanPSMT" w:cs="TimesNewRomanPSMT"/>
                <w:kern w:val="0"/>
                <w:sz w:val="24"/>
              </w:rPr>
              <w:t>2779</w:t>
            </w:r>
            <w:r>
              <w:rPr>
                <w:rFonts w:ascii="宋体" w:hAnsiTheme="minorHAnsi" w:cs="宋体" w:hint="eastAsia"/>
                <w:kern w:val="0"/>
                <w:sz w:val="24"/>
              </w:rPr>
              <w:t>个天然萜类化合物，其中包括首次发现的新骨架化合物</w:t>
            </w:r>
            <w:r>
              <w:rPr>
                <w:rFonts w:ascii="TimesNewRomanPSMT" w:hAnsi="TimesNewRomanPSMT" w:cs="TimesNewRomanPSMT"/>
                <w:kern w:val="0"/>
                <w:sz w:val="24"/>
              </w:rPr>
              <w:t>32</w:t>
            </w:r>
            <w:r>
              <w:rPr>
                <w:rFonts w:ascii="宋体" w:hAnsiTheme="minorHAnsi" w:cs="宋体" w:hint="eastAsia"/>
                <w:kern w:val="0"/>
                <w:sz w:val="24"/>
              </w:rPr>
              <w:t>个，新颖结构化合物</w:t>
            </w:r>
            <w:r>
              <w:rPr>
                <w:rFonts w:ascii="TimesNewRomanPSMT" w:hAnsi="TimesNewRomanPSMT" w:cs="TimesNewRomanPSMT"/>
                <w:kern w:val="0"/>
                <w:sz w:val="24"/>
              </w:rPr>
              <w:t>614</w:t>
            </w:r>
            <w:r>
              <w:rPr>
                <w:rFonts w:ascii="宋体" w:hAnsiTheme="minorHAnsi" w:cs="宋体" w:hint="eastAsia"/>
                <w:kern w:val="0"/>
                <w:sz w:val="24"/>
              </w:rPr>
              <w:t>个；首次建立了西北特色植物萜类化合物库，筛选出</w:t>
            </w:r>
            <w:r>
              <w:rPr>
                <w:rFonts w:ascii="TimesNewRomanPSMT" w:hAnsi="TimesNewRomanPSMT" w:cs="TimesNewRomanPSMT"/>
                <w:kern w:val="0"/>
                <w:sz w:val="24"/>
              </w:rPr>
              <w:t>36</w:t>
            </w:r>
            <w:r>
              <w:rPr>
                <w:rFonts w:ascii="宋体" w:hAnsiTheme="minorHAnsi" w:cs="宋体" w:hint="eastAsia"/>
                <w:kern w:val="0"/>
                <w:sz w:val="24"/>
              </w:rPr>
              <w:t>个有深入研究潜力的活性先导分子，阐明了</w:t>
            </w:r>
            <w:r>
              <w:rPr>
                <w:rFonts w:ascii="TimesNewRomanPSMT" w:hAnsi="TimesNewRomanPSMT" w:cs="TimesNewRomanPSMT"/>
                <w:kern w:val="0"/>
                <w:sz w:val="24"/>
              </w:rPr>
              <w:t>5</w:t>
            </w:r>
            <w:r>
              <w:rPr>
                <w:rFonts w:ascii="宋体" w:hAnsiTheme="minorHAnsi" w:cs="宋体" w:hint="eastAsia"/>
                <w:kern w:val="0"/>
                <w:sz w:val="24"/>
              </w:rPr>
              <w:t>个活性分子的作用机制。该研究从分子角度阐明了西北特色植物资源的药用价值，更为进一步创新药物研发提供物质保障和重要的先导物信息，为西北特色植物资源的深入开发和利用提供理论支持。项目先后在</w:t>
            </w:r>
            <w:r>
              <w:rPr>
                <w:rFonts w:ascii="TimesNewRomanPS-ItalicMT" w:hAnsi="TimesNewRomanPS-ItalicMT" w:cs="TimesNewRomanPS-ItalicMT"/>
                <w:i/>
                <w:iCs/>
                <w:kern w:val="0"/>
                <w:sz w:val="24"/>
              </w:rPr>
              <w:t>Org. Lett.</w:t>
            </w:r>
            <w:r>
              <w:rPr>
                <w:rFonts w:ascii="宋体" w:hAnsiTheme="minorHAnsi" w:cs="宋体" w:hint="eastAsia"/>
                <w:kern w:val="0"/>
                <w:sz w:val="24"/>
              </w:rPr>
              <w:t>、</w:t>
            </w:r>
            <w:r>
              <w:rPr>
                <w:rFonts w:ascii="TimesNewRomanPS-ItalicMT" w:hAnsi="TimesNewRomanPS-ItalicMT" w:cs="TimesNewRomanPS-ItalicMT"/>
                <w:i/>
                <w:iCs/>
                <w:kern w:val="0"/>
                <w:sz w:val="24"/>
              </w:rPr>
              <w:t>J. Nat. Prod.</w:t>
            </w:r>
            <w:r>
              <w:rPr>
                <w:rFonts w:ascii="宋体" w:hAnsiTheme="minorHAnsi" w:cs="宋体" w:hint="eastAsia"/>
                <w:kern w:val="0"/>
                <w:sz w:val="24"/>
              </w:rPr>
              <w:t>等天然产物权威期刊发表</w:t>
            </w:r>
            <w:r>
              <w:rPr>
                <w:rFonts w:ascii="TimesNewRomanPSMT" w:hAnsi="TimesNewRomanPSMT" w:cs="TimesNewRomanPSMT"/>
                <w:kern w:val="0"/>
                <w:sz w:val="24"/>
              </w:rPr>
              <w:t>SCI</w:t>
            </w:r>
            <w:r>
              <w:rPr>
                <w:rFonts w:ascii="宋体" w:hAnsiTheme="minorHAnsi" w:cs="宋体" w:hint="eastAsia"/>
                <w:kern w:val="0"/>
                <w:sz w:val="24"/>
              </w:rPr>
              <w:t>论文</w:t>
            </w:r>
            <w:r>
              <w:rPr>
                <w:rFonts w:ascii="TimesNewRomanPSMT" w:hAnsi="TimesNewRomanPSMT" w:cs="TimesNewRomanPSMT"/>
                <w:kern w:val="0"/>
                <w:sz w:val="24"/>
              </w:rPr>
              <w:t>50</w:t>
            </w:r>
            <w:r>
              <w:rPr>
                <w:rFonts w:ascii="宋体" w:hAnsiTheme="minorHAnsi" w:cs="宋体" w:hint="eastAsia"/>
                <w:kern w:val="0"/>
                <w:sz w:val="24"/>
              </w:rPr>
              <w:t>篇，项目发现的</w:t>
            </w:r>
            <w:r>
              <w:rPr>
                <w:rFonts w:ascii="TimesNewRomanPSMT" w:hAnsi="TimesNewRomanPSMT" w:cs="TimesNewRomanPSMT"/>
                <w:kern w:val="0"/>
                <w:sz w:val="24"/>
              </w:rPr>
              <w:t>3</w:t>
            </w:r>
            <w:r>
              <w:rPr>
                <w:rFonts w:ascii="宋体" w:hAnsiTheme="minorHAnsi" w:cs="宋体" w:hint="eastAsia"/>
                <w:kern w:val="0"/>
                <w:sz w:val="24"/>
              </w:rPr>
              <w:t>个结构新颖的萜类分子被国际天然产物权威综述期刊</w:t>
            </w:r>
            <w:r>
              <w:rPr>
                <w:rFonts w:ascii="TimesNewRomanPS-ItalicMT" w:hAnsi="TimesNewRomanPS-ItalicMT" w:cs="TimesNewRomanPS-ItalicMT"/>
                <w:i/>
                <w:iCs/>
                <w:kern w:val="0"/>
                <w:sz w:val="24"/>
              </w:rPr>
              <w:t>Nat. Prod. Rep.</w:t>
            </w:r>
            <w:proofErr w:type="gramStart"/>
            <w:r>
              <w:rPr>
                <w:rFonts w:ascii="宋体" w:hAnsiTheme="minorHAnsi" w:cs="宋体" w:hint="eastAsia"/>
                <w:kern w:val="0"/>
                <w:sz w:val="24"/>
              </w:rPr>
              <w:t>选为“</w:t>
            </w:r>
            <w:proofErr w:type="gramEnd"/>
            <w:r>
              <w:rPr>
                <w:rFonts w:ascii="TimesNewRomanPSMT" w:hAnsi="TimesNewRomanPSMT" w:cs="TimesNewRomanPSMT"/>
                <w:kern w:val="0"/>
                <w:sz w:val="24"/>
              </w:rPr>
              <w:t>Hot off the Press</w:t>
            </w:r>
            <w:r>
              <w:rPr>
                <w:rFonts w:ascii="宋体" w:hAnsiTheme="minorHAnsi" w:cs="宋体" w:hint="eastAsia"/>
                <w:kern w:val="0"/>
                <w:sz w:val="24"/>
              </w:rPr>
              <w:t>”进行报道。超过</w:t>
            </w:r>
            <w:r>
              <w:rPr>
                <w:rFonts w:ascii="TimesNewRomanPSMT" w:hAnsi="TimesNewRomanPSMT" w:cs="TimesNewRomanPSMT"/>
                <w:kern w:val="0"/>
                <w:sz w:val="24"/>
              </w:rPr>
              <w:t>10</w:t>
            </w:r>
            <w:r>
              <w:rPr>
                <w:rFonts w:ascii="宋体" w:hAnsiTheme="minorHAnsi" w:cs="宋体" w:hint="eastAsia"/>
                <w:kern w:val="0"/>
                <w:sz w:val="24"/>
              </w:rPr>
              <w:t>个萜类分子被国内外科学家作为目标分子进行全合成和深入</w:t>
            </w:r>
            <w:r>
              <w:rPr>
                <w:rFonts w:ascii="宋体" w:hAnsiTheme="minorHAnsi" w:cs="宋体" w:hint="eastAsia"/>
                <w:kern w:val="0"/>
                <w:sz w:val="24"/>
              </w:rPr>
              <w:lastRenderedPageBreak/>
              <w:t>的药物化学研究，并被</w:t>
            </w:r>
            <w:r>
              <w:rPr>
                <w:rFonts w:ascii="TimesNewRomanPS-ItalicMT" w:hAnsi="TimesNewRomanPS-ItalicMT" w:cs="TimesNewRomanPS-ItalicMT"/>
                <w:i/>
                <w:iCs/>
                <w:kern w:val="0"/>
                <w:sz w:val="24"/>
              </w:rPr>
              <w:t>Science</w:t>
            </w:r>
            <w:r>
              <w:rPr>
                <w:rFonts w:ascii="宋体" w:hAnsiTheme="minorHAnsi" w:cs="宋体" w:hint="eastAsia"/>
                <w:kern w:val="0"/>
                <w:sz w:val="24"/>
              </w:rPr>
              <w:t>、</w:t>
            </w:r>
            <w:r>
              <w:rPr>
                <w:rFonts w:ascii="TimesNewRomanPS-ItalicMT" w:hAnsi="TimesNewRomanPS-ItalicMT" w:cs="TimesNewRomanPS-ItalicMT"/>
                <w:i/>
                <w:iCs/>
                <w:kern w:val="0"/>
                <w:sz w:val="24"/>
              </w:rPr>
              <w:t>JACS</w:t>
            </w:r>
            <w:r>
              <w:rPr>
                <w:rFonts w:ascii="宋体" w:hAnsiTheme="minorHAnsi" w:cs="宋体" w:hint="eastAsia"/>
                <w:kern w:val="0"/>
                <w:sz w:val="24"/>
              </w:rPr>
              <w:t>、</w:t>
            </w:r>
            <w:r>
              <w:rPr>
                <w:rFonts w:ascii="TimesNewRomanPS-ItalicMT" w:hAnsi="TimesNewRomanPS-ItalicMT" w:cs="TimesNewRomanPS-ItalicMT"/>
                <w:i/>
                <w:iCs/>
                <w:kern w:val="0"/>
                <w:sz w:val="24"/>
              </w:rPr>
              <w:t>Nat. Prod. Rep.</w:t>
            </w:r>
            <w:r>
              <w:rPr>
                <w:rFonts w:ascii="宋体" w:hAnsiTheme="minorHAnsi" w:cs="宋体" w:hint="eastAsia"/>
                <w:kern w:val="0"/>
                <w:sz w:val="24"/>
              </w:rPr>
              <w:t>等顶级期刊引用。</w:t>
            </w:r>
          </w:p>
          <w:p w14:paraId="408C0956" w14:textId="77777777" w:rsidR="009A1E30" w:rsidRDefault="009A1E30" w:rsidP="00021E80">
            <w:pPr>
              <w:autoSpaceDE w:val="0"/>
              <w:autoSpaceDN w:val="0"/>
              <w:adjustRightInd w:val="0"/>
              <w:spacing w:line="360" w:lineRule="auto"/>
              <w:jc w:val="left"/>
              <w:rPr>
                <w:rFonts w:ascii="宋体" w:hAnsi="宋体" w:cs="宋体"/>
                <w:sz w:val="24"/>
              </w:rPr>
            </w:pPr>
          </w:p>
          <w:p w14:paraId="4984D063" w14:textId="4A127129" w:rsidR="0021128A" w:rsidRDefault="00D77671" w:rsidP="00021E80">
            <w:pPr>
              <w:autoSpaceDE w:val="0"/>
              <w:autoSpaceDN w:val="0"/>
              <w:adjustRightInd w:val="0"/>
              <w:spacing w:line="360" w:lineRule="auto"/>
              <w:jc w:val="left"/>
              <w:rPr>
                <w:rFonts w:ascii="宋体" w:hAnsi="宋体" w:cs="宋体"/>
                <w:sz w:val="24"/>
              </w:rPr>
            </w:pPr>
            <w:r>
              <w:rPr>
                <w:rFonts w:ascii="宋体" w:hAnsi="宋体" w:cs="宋体" w:hint="eastAsia"/>
                <w:sz w:val="24"/>
              </w:rPr>
              <w:t>此次</w:t>
            </w:r>
            <w:proofErr w:type="gramStart"/>
            <w:r>
              <w:rPr>
                <w:rFonts w:ascii="宋体" w:hAnsi="宋体" w:cs="宋体" w:hint="eastAsia"/>
                <w:sz w:val="24"/>
              </w:rPr>
              <w:t>申报较</w:t>
            </w:r>
            <w:proofErr w:type="gramEnd"/>
            <w:r>
              <w:rPr>
                <w:rFonts w:ascii="宋体" w:hAnsi="宋体" w:cs="宋体" w:hint="eastAsia"/>
                <w:sz w:val="24"/>
              </w:rPr>
              <w:t>以往年度新增的研究成果如下：</w:t>
            </w:r>
          </w:p>
          <w:p w14:paraId="6875E996" w14:textId="3D6117F1" w:rsidR="00A540D9" w:rsidRDefault="00021E80" w:rsidP="00021E80">
            <w:pPr>
              <w:spacing w:line="360" w:lineRule="auto"/>
              <w:ind w:firstLineChars="200" w:firstLine="480"/>
              <w:rPr>
                <w:rFonts w:ascii="宋体" w:hAnsi="宋体" w:cs="宋体"/>
                <w:sz w:val="24"/>
              </w:rPr>
            </w:pPr>
            <w:r w:rsidRPr="00021E80">
              <w:rPr>
                <w:color w:val="0F1115"/>
                <w:sz w:val="24"/>
                <w:shd w:val="clear" w:color="auto" w:fill="FFFFFF"/>
              </w:rPr>
              <w:t>新增</w:t>
            </w:r>
            <w:r w:rsidRPr="00021E80">
              <w:rPr>
                <w:color w:val="0F1115"/>
                <w:sz w:val="24"/>
                <w:shd w:val="clear" w:color="auto" w:fill="FFFFFF"/>
              </w:rPr>
              <w:t>3</w:t>
            </w:r>
            <w:r w:rsidRPr="00021E80">
              <w:rPr>
                <w:color w:val="0F1115"/>
                <w:sz w:val="24"/>
                <w:shd w:val="clear" w:color="auto" w:fill="FFFFFF"/>
              </w:rPr>
              <w:t>篇</w:t>
            </w:r>
            <w:r w:rsidRPr="00021E80">
              <w:rPr>
                <w:color w:val="0F1115"/>
                <w:sz w:val="24"/>
                <w:shd w:val="clear" w:color="auto" w:fill="FFFFFF"/>
              </w:rPr>
              <w:t>SCI</w:t>
            </w:r>
            <w:r w:rsidRPr="00021E80">
              <w:rPr>
                <w:color w:val="0F1115"/>
                <w:sz w:val="24"/>
                <w:shd w:val="clear" w:color="auto" w:fill="FFFFFF"/>
              </w:rPr>
              <w:t>论文</w:t>
            </w:r>
            <w:r>
              <w:rPr>
                <w:rFonts w:hint="eastAsia"/>
                <w:color w:val="0F1115"/>
                <w:sz w:val="24"/>
                <w:shd w:val="clear" w:color="auto" w:fill="FFFFFF"/>
              </w:rPr>
              <w:t>（</w:t>
            </w:r>
            <w:r w:rsidRPr="00021E80">
              <w:rPr>
                <w:color w:val="0F1115"/>
                <w:sz w:val="24"/>
                <w:shd w:val="clear" w:color="auto" w:fill="FFFFFF"/>
              </w:rPr>
              <w:t>分别发表于</w:t>
            </w:r>
            <w:r w:rsidRPr="00021E80">
              <w:rPr>
                <w:i/>
                <w:color w:val="0F1115"/>
                <w:sz w:val="24"/>
                <w:shd w:val="clear" w:color="auto" w:fill="FFFFFF"/>
              </w:rPr>
              <w:t>J. Nat. Prod.</w:t>
            </w:r>
            <w:r>
              <w:rPr>
                <w:rFonts w:hint="eastAsia"/>
                <w:i/>
                <w:color w:val="0F1115"/>
                <w:sz w:val="24"/>
                <w:shd w:val="clear" w:color="auto" w:fill="FFFFFF"/>
              </w:rPr>
              <w:t>、</w:t>
            </w:r>
            <w:r w:rsidRPr="00021E80">
              <w:rPr>
                <w:i/>
                <w:color w:val="0F1115"/>
                <w:sz w:val="24"/>
                <w:shd w:val="clear" w:color="auto" w:fill="FFFFFF"/>
              </w:rPr>
              <w:t>Phytochemistry</w:t>
            </w:r>
            <w:r>
              <w:rPr>
                <w:rFonts w:hint="eastAsia"/>
                <w:i/>
                <w:color w:val="0F1115"/>
                <w:sz w:val="24"/>
                <w:shd w:val="clear" w:color="auto" w:fill="FFFFFF"/>
              </w:rPr>
              <w:t>、</w:t>
            </w:r>
            <w:r w:rsidRPr="00021E80">
              <w:rPr>
                <w:i/>
                <w:color w:val="0F1115"/>
                <w:sz w:val="24"/>
                <w:shd w:val="clear" w:color="auto" w:fill="FFFFFF"/>
              </w:rPr>
              <w:t>Chem. Biodiversity</w:t>
            </w:r>
            <w:r w:rsidRPr="00021E80">
              <w:rPr>
                <w:color w:val="0F1115"/>
                <w:sz w:val="24"/>
                <w:shd w:val="clear" w:color="auto" w:fill="FFFFFF"/>
              </w:rPr>
              <w:t>）和</w:t>
            </w:r>
            <w:r w:rsidRPr="00021E80">
              <w:rPr>
                <w:color w:val="0F1115"/>
                <w:sz w:val="24"/>
                <w:shd w:val="clear" w:color="auto" w:fill="FFFFFF"/>
              </w:rPr>
              <w:t>2</w:t>
            </w:r>
            <w:r w:rsidRPr="00021E80">
              <w:rPr>
                <w:color w:val="0F1115"/>
                <w:sz w:val="24"/>
                <w:shd w:val="clear" w:color="auto" w:fill="FFFFFF"/>
              </w:rPr>
              <w:t>项发明专利。这些系列研究成果为西北特色植物资源中萜类分子的结构多样性及新颖生物活性分子的发现提供了更有力的支撑。</w:t>
            </w:r>
          </w:p>
          <w:p w14:paraId="3BC67A98" w14:textId="77777777" w:rsidR="0021128A" w:rsidRDefault="00D77671" w:rsidP="00021E80">
            <w:pPr>
              <w:spacing w:beforeLines="50" w:before="156" w:line="360" w:lineRule="auto"/>
              <w:ind w:firstLineChars="200" w:firstLine="480"/>
              <w:rPr>
                <w:rFonts w:ascii="宋体" w:hAnsi="宋体" w:cs="宋体"/>
                <w:sz w:val="24"/>
              </w:rPr>
            </w:pPr>
            <w:r>
              <w:rPr>
                <w:rFonts w:ascii="宋体" w:hAnsi="宋体" w:cs="宋体" w:hint="eastAsia"/>
                <w:sz w:val="24"/>
              </w:rPr>
              <w:t>无重复申报情况，符合申报要求。</w:t>
            </w:r>
          </w:p>
          <w:p w14:paraId="650F92D0" w14:textId="77777777" w:rsidR="0021128A" w:rsidRDefault="00D77671">
            <w:pPr>
              <w:spacing w:line="400" w:lineRule="exact"/>
              <w:ind w:firstLineChars="200" w:firstLine="480"/>
              <w:rPr>
                <w:rFonts w:ascii="宋体" w:hAnsi="宋体" w:cs="宋体"/>
                <w:sz w:val="24"/>
              </w:rPr>
            </w:pPr>
            <w:r>
              <w:rPr>
                <w:rFonts w:ascii="宋体" w:hAnsi="宋体" w:cs="宋体" w:hint="eastAsia"/>
                <w:sz w:val="24"/>
              </w:rPr>
              <w:t>特此承诺。</w:t>
            </w:r>
          </w:p>
          <w:p w14:paraId="746D5154" w14:textId="77777777" w:rsidR="00021E80" w:rsidRDefault="00D77671">
            <w:pPr>
              <w:wordWrap w:val="0"/>
              <w:spacing w:line="400" w:lineRule="exact"/>
              <w:rPr>
                <w:rFonts w:ascii="宋体" w:hAnsi="宋体" w:cs="宋体"/>
                <w:sz w:val="24"/>
              </w:rPr>
            </w:pPr>
            <w:r>
              <w:rPr>
                <w:rFonts w:ascii="宋体" w:hAnsi="宋体" w:cs="宋体" w:hint="eastAsia"/>
                <w:sz w:val="24"/>
              </w:rPr>
              <w:t xml:space="preserve">           </w:t>
            </w:r>
            <w:r w:rsidR="00021E80">
              <w:rPr>
                <w:rFonts w:ascii="宋体" w:hAnsi="宋体" w:cs="宋体"/>
                <w:sz w:val="24"/>
              </w:rPr>
              <w:t xml:space="preserve"> </w:t>
            </w:r>
          </w:p>
          <w:p w14:paraId="180BE018" w14:textId="77777777" w:rsidR="00021E80" w:rsidRDefault="00021E80">
            <w:pPr>
              <w:wordWrap w:val="0"/>
              <w:spacing w:line="400" w:lineRule="exact"/>
              <w:rPr>
                <w:rFonts w:ascii="宋体" w:hAnsi="宋体" w:cs="宋体"/>
                <w:sz w:val="24"/>
              </w:rPr>
            </w:pPr>
            <w:r>
              <w:rPr>
                <w:rFonts w:ascii="宋体" w:hAnsi="宋体" w:cs="宋体"/>
                <w:sz w:val="24"/>
              </w:rPr>
              <w:t xml:space="preserve">                         </w:t>
            </w:r>
          </w:p>
          <w:p w14:paraId="6DAB3C3A" w14:textId="5B201C93" w:rsidR="0021128A" w:rsidRDefault="00021E80">
            <w:pPr>
              <w:wordWrap w:val="0"/>
              <w:spacing w:line="400" w:lineRule="exact"/>
              <w:rPr>
                <w:rFonts w:ascii="宋体" w:hAnsi="宋体" w:cs="宋体"/>
                <w:sz w:val="24"/>
              </w:rPr>
            </w:pPr>
            <w:r>
              <w:rPr>
                <w:rFonts w:ascii="宋体" w:hAnsi="宋体" w:cs="宋体"/>
                <w:sz w:val="24"/>
              </w:rPr>
              <w:t xml:space="preserve">                           </w:t>
            </w:r>
            <w:r w:rsidR="00D77671">
              <w:rPr>
                <w:rFonts w:ascii="宋体" w:hAnsi="宋体" w:cs="宋体" w:hint="eastAsia"/>
                <w:sz w:val="24"/>
              </w:rPr>
              <w:t xml:space="preserve">第一完成人（签名）：                </w:t>
            </w:r>
          </w:p>
          <w:p w14:paraId="4A1AE8E9" w14:textId="77777777" w:rsidR="0021128A" w:rsidRDefault="00D77671">
            <w:pPr>
              <w:spacing w:line="400" w:lineRule="exact"/>
              <w:ind w:left="2880" w:hangingChars="1200" w:hanging="2880"/>
              <w:rPr>
                <w:rFonts w:ascii="宋体" w:hAnsi="宋体" w:cs="宋体"/>
                <w:sz w:val="24"/>
              </w:rPr>
            </w:pPr>
            <w:r>
              <w:rPr>
                <w:rFonts w:ascii="宋体" w:hAnsi="宋体" w:cs="宋体" w:hint="eastAsia"/>
                <w:sz w:val="24"/>
              </w:rPr>
              <w:t xml:space="preserve">                           </w:t>
            </w:r>
            <w:r w:rsidR="00021E80">
              <w:rPr>
                <w:rFonts w:ascii="宋体" w:hAnsi="宋体" w:cs="宋体"/>
                <w:sz w:val="24"/>
              </w:rPr>
              <w:t xml:space="preserve"> </w:t>
            </w:r>
            <w:r>
              <w:rPr>
                <w:rFonts w:ascii="宋体" w:hAnsi="宋体" w:cs="宋体" w:hint="eastAsia"/>
                <w:sz w:val="24"/>
              </w:rPr>
              <w:t>2026年5月12日</w:t>
            </w:r>
          </w:p>
          <w:p w14:paraId="793E92A4" w14:textId="79F5145B" w:rsidR="00021E80" w:rsidRDefault="00021E80">
            <w:pPr>
              <w:spacing w:line="400" w:lineRule="exact"/>
              <w:ind w:left="2880" w:hangingChars="1200" w:hanging="2880"/>
              <w:rPr>
                <w:rFonts w:hint="eastAsia"/>
                <w:sz w:val="24"/>
              </w:rPr>
            </w:pPr>
          </w:p>
        </w:tc>
      </w:tr>
      <w:tr w:rsidR="0021128A" w14:paraId="5574D3DB" w14:textId="77777777">
        <w:trPr>
          <w:trHeight w:val="4009"/>
          <w:jc w:val="center"/>
        </w:trPr>
        <w:tc>
          <w:tcPr>
            <w:tcW w:w="1711" w:type="dxa"/>
            <w:vAlign w:val="center"/>
          </w:tcPr>
          <w:p w14:paraId="7CB2ED7D" w14:textId="77777777" w:rsidR="0021128A" w:rsidRDefault="00D77671">
            <w:pPr>
              <w:jc w:val="center"/>
              <w:rPr>
                <w:sz w:val="24"/>
              </w:rPr>
            </w:pPr>
            <w:r>
              <w:rPr>
                <w:rFonts w:hint="eastAsia"/>
                <w:sz w:val="24"/>
              </w:rPr>
              <w:lastRenderedPageBreak/>
              <w:t>第一</w:t>
            </w:r>
            <w:r>
              <w:rPr>
                <w:sz w:val="24"/>
              </w:rPr>
              <w:t>完成单位</w:t>
            </w:r>
          </w:p>
          <w:p w14:paraId="093D55B7" w14:textId="77777777" w:rsidR="0021128A" w:rsidRDefault="00D77671">
            <w:pPr>
              <w:jc w:val="center"/>
              <w:rPr>
                <w:sz w:val="24"/>
              </w:rPr>
            </w:pPr>
            <w:r>
              <w:rPr>
                <w:sz w:val="24"/>
              </w:rPr>
              <w:t>自查情况</w:t>
            </w:r>
          </w:p>
        </w:tc>
        <w:tc>
          <w:tcPr>
            <w:tcW w:w="8189" w:type="dxa"/>
          </w:tcPr>
          <w:p w14:paraId="35BD90F2" w14:textId="77777777" w:rsidR="00021E80" w:rsidRDefault="00021E80">
            <w:pPr>
              <w:spacing w:line="400" w:lineRule="exact"/>
              <w:ind w:firstLineChars="200" w:firstLine="480"/>
              <w:rPr>
                <w:rFonts w:ascii="宋体" w:hAnsi="宋体" w:cs="宋体"/>
                <w:sz w:val="24"/>
              </w:rPr>
            </w:pPr>
          </w:p>
          <w:p w14:paraId="079F98C6" w14:textId="0566043F" w:rsidR="0021128A" w:rsidRDefault="00D77671">
            <w:pPr>
              <w:spacing w:line="400" w:lineRule="exact"/>
              <w:ind w:firstLineChars="200" w:firstLine="480"/>
              <w:rPr>
                <w:rFonts w:ascii="宋体" w:hAnsi="宋体" w:cs="宋体"/>
                <w:sz w:val="24"/>
              </w:rPr>
            </w:pPr>
            <w:r>
              <w:rPr>
                <w:rFonts w:ascii="宋体" w:hAnsi="宋体" w:cs="宋体" w:hint="eastAsia"/>
                <w:sz w:val="24"/>
              </w:rPr>
              <w:t>本项目申报2026年度</w:t>
            </w:r>
            <w:r w:rsidRPr="00B90EDE">
              <w:rPr>
                <w:rFonts w:ascii="宋体" w:hAnsi="宋体" w:cs="宋体" w:hint="eastAsia"/>
                <w:sz w:val="24"/>
              </w:rPr>
              <w:t>甘肃省自然科学奖</w:t>
            </w:r>
            <w:r>
              <w:rPr>
                <w:rFonts w:ascii="宋体" w:hAnsi="宋体" w:cs="宋体" w:hint="eastAsia"/>
                <w:sz w:val="24"/>
              </w:rPr>
              <w:t>，主要技术内容申报过以往</w:t>
            </w:r>
            <w:proofErr w:type="gramStart"/>
            <w:r>
              <w:rPr>
                <w:rFonts w:ascii="宋体" w:hAnsi="宋体" w:cs="宋体" w:hint="eastAsia"/>
                <w:sz w:val="24"/>
              </w:rPr>
              <w:t>年度省</w:t>
            </w:r>
            <w:proofErr w:type="gramEnd"/>
            <w:r>
              <w:rPr>
                <w:rFonts w:ascii="宋体" w:hAnsi="宋体" w:cs="宋体" w:hint="eastAsia"/>
                <w:sz w:val="24"/>
              </w:rPr>
              <w:t>科学技术奖，但未获奖，具体情况如下：</w:t>
            </w:r>
          </w:p>
          <w:p w14:paraId="0969E50D" w14:textId="054EC777" w:rsidR="0021128A" w:rsidRDefault="00D77671">
            <w:pPr>
              <w:spacing w:line="400" w:lineRule="exact"/>
              <w:ind w:firstLineChars="200" w:firstLine="480"/>
              <w:rPr>
                <w:rFonts w:ascii="宋体" w:hAnsi="宋体" w:cs="宋体"/>
                <w:sz w:val="24"/>
              </w:rPr>
            </w:pPr>
            <w:r>
              <w:rPr>
                <w:rFonts w:ascii="宋体" w:hAnsi="宋体" w:cs="宋体" w:hint="eastAsia"/>
                <w:sz w:val="24"/>
              </w:rPr>
              <w:t>申报年度：</w:t>
            </w:r>
            <w:r w:rsidR="00085FFB">
              <w:rPr>
                <w:rFonts w:ascii="宋体" w:hAnsi="宋体" w:cs="宋体" w:hint="eastAsia"/>
                <w:sz w:val="24"/>
              </w:rPr>
              <w:t>2</w:t>
            </w:r>
            <w:r w:rsidR="00085FFB">
              <w:rPr>
                <w:rFonts w:ascii="宋体" w:hAnsi="宋体" w:cs="宋体"/>
                <w:sz w:val="24"/>
              </w:rPr>
              <w:t>024</w:t>
            </w:r>
          </w:p>
          <w:p w14:paraId="489709B4" w14:textId="311817CF" w:rsidR="0021128A" w:rsidRDefault="00D77671">
            <w:pPr>
              <w:spacing w:line="400" w:lineRule="exact"/>
              <w:ind w:firstLineChars="200" w:firstLine="480"/>
              <w:rPr>
                <w:rFonts w:ascii="宋体" w:hAnsi="宋体" w:cs="宋体"/>
                <w:sz w:val="24"/>
              </w:rPr>
            </w:pPr>
            <w:r>
              <w:rPr>
                <w:rFonts w:ascii="宋体" w:hAnsi="宋体" w:cs="宋体" w:hint="eastAsia"/>
                <w:sz w:val="24"/>
              </w:rPr>
              <w:t>项目名称：</w:t>
            </w:r>
            <w:r w:rsidR="00085FFB" w:rsidRPr="009A1E30">
              <w:rPr>
                <w:rFonts w:ascii="宋体" w:hAnsi="宋体" w:cs="宋体" w:hint="eastAsia"/>
                <w:sz w:val="24"/>
              </w:rPr>
              <w:t>西北特色植物资源中萜类分子的定向分离及生物活性研究</w:t>
            </w:r>
          </w:p>
          <w:p w14:paraId="053C6908" w14:textId="4808AC90" w:rsidR="0021128A" w:rsidRDefault="00D77671">
            <w:pPr>
              <w:spacing w:line="400" w:lineRule="exact"/>
              <w:ind w:firstLineChars="200" w:firstLine="480"/>
              <w:rPr>
                <w:rFonts w:ascii="宋体" w:hAnsi="宋体" w:cs="宋体"/>
                <w:sz w:val="24"/>
              </w:rPr>
            </w:pPr>
            <w:r>
              <w:rPr>
                <w:rFonts w:ascii="宋体" w:hAnsi="宋体" w:cs="宋体" w:hint="eastAsia"/>
                <w:sz w:val="24"/>
              </w:rPr>
              <w:t>主要完成人：</w:t>
            </w:r>
            <w:r w:rsidR="00B90EDE" w:rsidRPr="009A1E30">
              <w:rPr>
                <w:rFonts w:ascii="宋体" w:hAnsi="宋体" w:cs="宋体" w:hint="eastAsia"/>
                <w:sz w:val="24"/>
              </w:rPr>
              <w:t>陈建军，李亚，高坤，</w:t>
            </w:r>
            <w:r w:rsidR="00B90EDE">
              <w:rPr>
                <w:rFonts w:ascii="宋体" w:hAnsi="宋体" w:cs="宋体" w:hint="eastAsia"/>
                <w:sz w:val="24"/>
              </w:rPr>
              <w:t>许元真</w:t>
            </w:r>
            <w:r w:rsidR="00B90EDE" w:rsidRPr="009A1E30">
              <w:rPr>
                <w:rFonts w:ascii="宋体" w:hAnsi="宋体" w:cs="宋体" w:hint="eastAsia"/>
                <w:sz w:val="24"/>
              </w:rPr>
              <w:t>，赵倩倩</w:t>
            </w:r>
          </w:p>
          <w:p w14:paraId="3CB20792" w14:textId="4A6E1DDF" w:rsidR="0021128A" w:rsidRDefault="00D77671">
            <w:pPr>
              <w:spacing w:line="400" w:lineRule="exact"/>
              <w:ind w:firstLineChars="200" w:firstLine="480"/>
              <w:rPr>
                <w:rFonts w:ascii="宋体" w:hAnsi="宋体" w:cs="宋体"/>
                <w:sz w:val="24"/>
              </w:rPr>
            </w:pPr>
            <w:r>
              <w:rPr>
                <w:rFonts w:ascii="宋体" w:hAnsi="宋体" w:cs="宋体" w:hint="eastAsia"/>
                <w:sz w:val="24"/>
              </w:rPr>
              <w:t>主要完成单位：</w:t>
            </w:r>
            <w:r w:rsidR="00B90EDE">
              <w:rPr>
                <w:rFonts w:ascii="宋体" w:hAnsi="宋体" w:cs="宋体" w:hint="eastAsia"/>
                <w:sz w:val="24"/>
              </w:rPr>
              <w:t>兰州大学</w:t>
            </w:r>
          </w:p>
          <w:p w14:paraId="069B6FEF" w14:textId="38290068" w:rsidR="0021128A" w:rsidRDefault="00D77671">
            <w:pPr>
              <w:spacing w:line="400" w:lineRule="exact"/>
              <w:ind w:firstLineChars="200" w:firstLine="480"/>
              <w:rPr>
                <w:rFonts w:ascii="宋体" w:hAnsi="宋体" w:cs="宋体"/>
                <w:sz w:val="24"/>
              </w:rPr>
            </w:pPr>
            <w:r>
              <w:rPr>
                <w:rFonts w:ascii="宋体" w:hAnsi="宋体" w:cs="宋体" w:hint="eastAsia"/>
                <w:sz w:val="24"/>
              </w:rPr>
              <w:t>项目简介：以往申报项目简介不超过500字。</w:t>
            </w:r>
          </w:p>
          <w:p w14:paraId="7AB8524C" w14:textId="77777777" w:rsidR="00021E80" w:rsidRDefault="00021E80" w:rsidP="00021E80">
            <w:pPr>
              <w:autoSpaceDE w:val="0"/>
              <w:autoSpaceDN w:val="0"/>
              <w:adjustRightInd w:val="0"/>
              <w:spacing w:line="360" w:lineRule="auto"/>
              <w:jc w:val="left"/>
              <w:rPr>
                <w:rFonts w:ascii="TimesNewRomanPSMT" w:hAnsi="TimesNewRomanPSMT" w:cs="TimesNewRomanPSMT"/>
                <w:kern w:val="0"/>
                <w:sz w:val="24"/>
              </w:rPr>
            </w:pPr>
            <w:r>
              <w:rPr>
                <w:rFonts w:ascii="宋体" w:hAnsiTheme="minorHAnsi" w:cs="宋体" w:hint="eastAsia"/>
                <w:kern w:val="0"/>
                <w:sz w:val="24"/>
              </w:rPr>
              <w:t xml:space="preserve"> </w:t>
            </w:r>
            <w:r>
              <w:rPr>
                <w:rFonts w:ascii="宋体" w:hAnsiTheme="minorHAnsi" w:cs="宋体"/>
                <w:kern w:val="0"/>
                <w:sz w:val="24"/>
              </w:rPr>
              <w:t xml:space="preserve"> </w:t>
            </w:r>
            <w:r w:rsidR="00B90EDE">
              <w:rPr>
                <w:rFonts w:ascii="宋体" w:hAnsiTheme="minorHAnsi" w:cs="宋体" w:hint="eastAsia"/>
                <w:kern w:val="0"/>
                <w:sz w:val="24"/>
              </w:rPr>
              <w:t>该项目属于化学学科天然产物化学研究领域。项目组聚焦创新药物研究的重大战略需求，围绕“创新药物研发中活性分子发现困难且来源稀缺”这一关键瓶颈问题，以西北特色植物资源为对象，系统性开展了从萜类化合物的精准识别、高效获取、化合物库建立、生物活性评价到结构修饰，进而发现活性分子或先导化合物的基础研究工作。建立了以活性为导向，以</w:t>
            </w:r>
            <w:r w:rsidR="00B90EDE" w:rsidRPr="009A1E30">
              <w:rPr>
                <w:rFonts w:ascii="TimesNewRomanPSMT" w:hAnsi="TimesNewRomanPSMT" w:cs="TimesNewRomanPSMT"/>
                <w:kern w:val="0"/>
                <w:sz w:val="24"/>
                <w:vertAlign w:val="superscript"/>
              </w:rPr>
              <w:t>1</w:t>
            </w:r>
            <w:r w:rsidR="00B90EDE">
              <w:rPr>
                <w:rFonts w:ascii="TimesNewRomanPSMT" w:hAnsi="TimesNewRomanPSMT" w:cs="TimesNewRomanPSMT"/>
                <w:kern w:val="0"/>
                <w:sz w:val="24"/>
              </w:rPr>
              <w:t>HNMR/</w:t>
            </w:r>
          </w:p>
          <w:p w14:paraId="180161D6" w14:textId="0C3A2EDD" w:rsidR="00B90EDE" w:rsidRDefault="00B90EDE" w:rsidP="00021E80">
            <w:pPr>
              <w:autoSpaceDE w:val="0"/>
              <w:autoSpaceDN w:val="0"/>
              <w:adjustRightInd w:val="0"/>
              <w:spacing w:line="360" w:lineRule="auto"/>
              <w:jc w:val="left"/>
              <w:rPr>
                <w:rFonts w:ascii="宋体" w:hAnsi="宋体" w:cs="宋体"/>
                <w:sz w:val="24"/>
              </w:rPr>
            </w:pPr>
            <w:r>
              <w:rPr>
                <w:rFonts w:ascii="TimesNewRomanPSMT" w:hAnsi="TimesNewRomanPSMT" w:cs="TimesNewRomanPSMT"/>
                <w:kern w:val="0"/>
                <w:sz w:val="24"/>
              </w:rPr>
              <w:t xml:space="preserve">UV/HPLC-MS/MS </w:t>
            </w:r>
            <w:r>
              <w:rPr>
                <w:rFonts w:ascii="宋体" w:hAnsiTheme="minorHAnsi" w:cs="宋体" w:hint="eastAsia"/>
                <w:kern w:val="0"/>
                <w:sz w:val="24"/>
              </w:rPr>
              <w:t>为指导的活性萜类化合物的精准识别方法，实现了西北特色植物资源中萜类化合物的定向发现，获得</w:t>
            </w:r>
            <w:r>
              <w:rPr>
                <w:rFonts w:ascii="TimesNewRomanPSMT" w:hAnsi="TimesNewRomanPSMT" w:cs="TimesNewRomanPSMT"/>
                <w:kern w:val="0"/>
                <w:sz w:val="24"/>
              </w:rPr>
              <w:t>2779</w:t>
            </w:r>
            <w:r>
              <w:rPr>
                <w:rFonts w:ascii="宋体" w:hAnsiTheme="minorHAnsi" w:cs="宋体" w:hint="eastAsia"/>
                <w:kern w:val="0"/>
                <w:sz w:val="24"/>
              </w:rPr>
              <w:t>个天然萜类化合物，其中包括首次发现的新骨架化合物</w:t>
            </w:r>
            <w:r>
              <w:rPr>
                <w:rFonts w:ascii="TimesNewRomanPSMT" w:hAnsi="TimesNewRomanPSMT" w:cs="TimesNewRomanPSMT"/>
                <w:kern w:val="0"/>
                <w:sz w:val="24"/>
              </w:rPr>
              <w:t>32</w:t>
            </w:r>
            <w:r>
              <w:rPr>
                <w:rFonts w:ascii="宋体" w:hAnsiTheme="minorHAnsi" w:cs="宋体" w:hint="eastAsia"/>
                <w:kern w:val="0"/>
                <w:sz w:val="24"/>
              </w:rPr>
              <w:t>个，新颖结构化合物</w:t>
            </w:r>
            <w:r>
              <w:rPr>
                <w:rFonts w:ascii="TimesNewRomanPSMT" w:hAnsi="TimesNewRomanPSMT" w:cs="TimesNewRomanPSMT"/>
                <w:kern w:val="0"/>
                <w:sz w:val="24"/>
              </w:rPr>
              <w:t>614</w:t>
            </w:r>
            <w:r>
              <w:rPr>
                <w:rFonts w:ascii="宋体" w:hAnsiTheme="minorHAnsi" w:cs="宋体" w:hint="eastAsia"/>
                <w:kern w:val="0"/>
                <w:sz w:val="24"/>
              </w:rPr>
              <w:t>个；首次建立了西北特色植物萜类化合物库，筛选出</w:t>
            </w:r>
            <w:r>
              <w:rPr>
                <w:rFonts w:ascii="TimesNewRomanPSMT" w:hAnsi="TimesNewRomanPSMT" w:cs="TimesNewRomanPSMT"/>
                <w:kern w:val="0"/>
                <w:sz w:val="24"/>
              </w:rPr>
              <w:t>36</w:t>
            </w:r>
            <w:r>
              <w:rPr>
                <w:rFonts w:ascii="宋体" w:hAnsiTheme="minorHAnsi" w:cs="宋体" w:hint="eastAsia"/>
                <w:kern w:val="0"/>
                <w:sz w:val="24"/>
              </w:rPr>
              <w:t>个有深入研究潜力的活性先导分子，阐明了</w:t>
            </w:r>
            <w:r>
              <w:rPr>
                <w:rFonts w:ascii="TimesNewRomanPSMT" w:hAnsi="TimesNewRomanPSMT" w:cs="TimesNewRomanPSMT"/>
                <w:kern w:val="0"/>
                <w:sz w:val="24"/>
              </w:rPr>
              <w:t>5</w:t>
            </w:r>
            <w:r>
              <w:rPr>
                <w:rFonts w:ascii="宋体" w:hAnsiTheme="minorHAnsi" w:cs="宋体" w:hint="eastAsia"/>
                <w:kern w:val="0"/>
                <w:sz w:val="24"/>
              </w:rPr>
              <w:t>个活性分子的作用机制。该研究从分子角度阐明了西北特色植物资源的药用价值，更为进一步创新药物研发提供物质保障和重要的先导物信息，为西北特色植物资源的深入开发和利用提供理论支持。项目先后在</w:t>
            </w:r>
            <w:r>
              <w:rPr>
                <w:rFonts w:ascii="TimesNewRomanPS-ItalicMT" w:hAnsi="TimesNewRomanPS-ItalicMT" w:cs="TimesNewRomanPS-ItalicMT"/>
                <w:i/>
                <w:iCs/>
                <w:kern w:val="0"/>
                <w:sz w:val="24"/>
              </w:rPr>
              <w:t>Org. Lett.</w:t>
            </w:r>
            <w:r>
              <w:rPr>
                <w:rFonts w:ascii="宋体" w:hAnsiTheme="minorHAnsi" w:cs="宋体" w:hint="eastAsia"/>
                <w:kern w:val="0"/>
                <w:sz w:val="24"/>
              </w:rPr>
              <w:t>、</w:t>
            </w:r>
            <w:r>
              <w:rPr>
                <w:rFonts w:ascii="TimesNewRomanPS-ItalicMT" w:hAnsi="TimesNewRomanPS-ItalicMT" w:cs="TimesNewRomanPS-ItalicMT"/>
                <w:i/>
                <w:iCs/>
                <w:kern w:val="0"/>
                <w:sz w:val="24"/>
              </w:rPr>
              <w:t>J. Nat. Prod.</w:t>
            </w:r>
            <w:r>
              <w:rPr>
                <w:rFonts w:ascii="宋体" w:hAnsiTheme="minorHAnsi" w:cs="宋体" w:hint="eastAsia"/>
                <w:kern w:val="0"/>
                <w:sz w:val="24"/>
              </w:rPr>
              <w:t>等天然产物权威期刊发表</w:t>
            </w:r>
            <w:r>
              <w:rPr>
                <w:rFonts w:ascii="TimesNewRomanPSMT" w:hAnsi="TimesNewRomanPSMT" w:cs="TimesNewRomanPSMT"/>
                <w:kern w:val="0"/>
                <w:sz w:val="24"/>
              </w:rPr>
              <w:t>SCI</w:t>
            </w:r>
            <w:r>
              <w:rPr>
                <w:rFonts w:ascii="宋体" w:hAnsiTheme="minorHAnsi" w:cs="宋体" w:hint="eastAsia"/>
                <w:kern w:val="0"/>
                <w:sz w:val="24"/>
              </w:rPr>
              <w:t>论文</w:t>
            </w:r>
            <w:r>
              <w:rPr>
                <w:rFonts w:ascii="TimesNewRomanPSMT" w:hAnsi="TimesNewRomanPSMT" w:cs="TimesNewRomanPSMT"/>
                <w:kern w:val="0"/>
                <w:sz w:val="24"/>
              </w:rPr>
              <w:t>50</w:t>
            </w:r>
            <w:r>
              <w:rPr>
                <w:rFonts w:ascii="宋体" w:hAnsiTheme="minorHAnsi" w:cs="宋体" w:hint="eastAsia"/>
                <w:kern w:val="0"/>
                <w:sz w:val="24"/>
              </w:rPr>
              <w:t>篇，项目发现的</w:t>
            </w:r>
            <w:r>
              <w:rPr>
                <w:rFonts w:ascii="TimesNewRomanPSMT" w:hAnsi="TimesNewRomanPSMT" w:cs="TimesNewRomanPSMT"/>
                <w:kern w:val="0"/>
                <w:sz w:val="24"/>
              </w:rPr>
              <w:t>3</w:t>
            </w:r>
            <w:r>
              <w:rPr>
                <w:rFonts w:ascii="宋体" w:hAnsiTheme="minorHAnsi" w:cs="宋体" w:hint="eastAsia"/>
                <w:kern w:val="0"/>
                <w:sz w:val="24"/>
              </w:rPr>
              <w:t>个结构新颖的萜类分子被国际天然产物权威综述期刊</w:t>
            </w:r>
            <w:r>
              <w:rPr>
                <w:rFonts w:ascii="TimesNewRomanPS-ItalicMT" w:hAnsi="TimesNewRomanPS-ItalicMT" w:cs="TimesNewRomanPS-ItalicMT"/>
                <w:i/>
                <w:iCs/>
                <w:kern w:val="0"/>
                <w:sz w:val="24"/>
              </w:rPr>
              <w:t>Nat. Prod. Rep.</w:t>
            </w:r>
            <w:proofErr w:type="gramStart"/>
            <w:r>
              <w:rPr>
                <w:rFonts w:ascii="宋体" w:hAnsiTheme="minorHAnsi" w:cs="宋体" w:hint="eastAsia"/>
                <w:kern w:val="0"/>
                <w:sz w:val="24"/>
              </w:rPr>
              <w:t>选为“</w:t>
            </w:r>
            <w:proofErr w:type="gramEnd"/>
            <w:r>
              <w:rPr>
                <w:rFonts w:ascii="TimesNewRomanPSMT" w:hAnsi="TimesNewRomanPSMT" w:cs="TimesNewRomanPSMT"/>
                <w:kern w:val="0"/>
                <w:sz w:val="24"/>
              </w:rPr>
              <w:t>Hot off the Press</w:t>
            </w:r>
            <w:r>
              <w:rPr>
                <w:rFonts w:ascii="宋体" w:hAnsiTheme="minorHAnsi" w:cs="宋体" w:hint="eastAsia"/>
                <w:kern w:val="0"/>
                <w:sz w:val="24"/>
              </w:rPr>
              <w:t>”进行报道。超过</w:t>
            </w:r>
            <w:r>
              <w:rPr>
                <w:rFonts w:ascii="TimesNewRomanPSMT" w:hAnsi="TimesNewRomanPSMT" w:cs="TimesNewRomanPSMT"/>
                <w:kern w:val="0"/>
                <w:sz w:val="24"/>
              </w:rPr>
              <w:t>10</w:t>
            </w:r>
            <w:r>
              <w:rPr>
                <w:rFonts w:ascii="宋体" w:hAnsiTheme="minorHAnsi" w:cs="宋体" w:hint="eastAsia"/>
                <w:kern w:val="0"/>
                <w:sz w:val="24"/>
              </w:rPr>
              <w:t>个萜类分子被国内外科学家作为目标分子进行全合成和深入的药物化学研究，并被</w:t>
            </w:r>
            <w:r>
              <w:rPr>
                <w:rFonts w:ascii="TimesNewRomanPS-ItalicMT" w:hAnsi="TimesNewRomanPS-ItalicMT" w:cs="TimesNewRomanPS-ItalicMT"/>
                <w:i/>
                <w:iCs/>
                <w:kern w:val="0"/>
                <w:sz w:val="24"/>
              </w:rPr>
              <w:t>Science</w:t>
            </w:r>
            <w:r>
              <w:rPr>
                <w:rFonts w:ascii="宋体" w:hAnsiTheme="minorHAnsi" w:cs="宋体" w:hint="eastAsia"/>
                <w:kern w:val="0"/>
                <w:sz w:val="24"/>
              </w:rPr>
              <w:t>、</w:t>
            </w:r>
            <w:r>
              <w:rPr>
                <w:rFonts w:ascii="TimesNewRomanPS-ItalicMT" w:hAnsi="TimesNewRomanPS-ItalicMT" w:cs="TimesNewRomanPS-ItalicMT"/>
                <w:i/>
                <w:iCs/>
                <w:kern w:val="0"/>
                <w:sz w:val="24"/>
              </w:rPr>
              <w:t>JACS</w:t>
            </w:r>
            <w:r>
              <w:rPr>
                <w:rFonts w:ascii="宋体" w:hAnsiTheme="minorHAnsi" w:cs="宋体" w:hint="eastAsia"/>
                <w:kern w:val="0"/>
                <w:sz w:val="24"/>
              </w:rPr>
              <w:t>、</w:t>
            </w:r>
            <w:r>
              <w:rPr>
                <w:rFonts w:ascii="TimesNewRomanPS-ItalicMT" w:hAnsi="TimesNewRomanPS-ItalicMT" w:cs="TimesNewRomanPS-ItalicMT"/>
                <w:i/>
                <w:iCs/>
                <w:kern w:val="0"/>
                <w:sz w:val="24"/>
              </w:rPr>
              <w:t>Nat. Prod. Rep.</w:t>
            </w:r>
            <w:r>
              <w:rPr>
                <w:rFonts w:ascii="宋体" w:hAnsiTheme="minorHAnsi" w:cs="宋体" w:hint="eastAsia"/>
                <w:kern w:val="0"/>
                <w:sz w:val="24"/>
              </w:rPr>
              <w:t>等顶级期刊引用。</w:t>
            </w:r>
          </w:p>
          <w:p w14:paraId="2684185B" w14:textId="77777777" w:rsidR="0021128A" w:rsidRDefault="00D77671" w:rsidP="00021E80">
            <w:pPr>
              <w:spacing w:beforeLines="50" w:before="156" w:line="360" w:lineRule="auto"/>
              <w:ind w:firstLineChars="200" w:firstLine="480"/>
              <w:rPr>
                <w:rFonts w:ascii="宋体" w:hAnsi="宋体" w:cs="宋体"/>
                <w:sz w:val="24"/>
              </w:rPr>
            </w:pPr>
            <w:r>
              <w:rPr>
                <w:rFonts w:ascii="宋体" w:hAnsi="宋体" w:cs="宋体" w:hint="eastAsia"/>
                <w:sz w:val="24"/>
              </w:rPr>
              <w:t>此次</w:t>
            </w:r>
            <w:proofErr w:type="gramStart"/>
            <w:r>
              <w:rPr>
                <w:rFonts w:ascii="宋体" w:hAnsi="宋体" w:cs="宋体" w:hint="eastAsia"/>
                <w:sz w:val="24"/>
              </w:rPr>
              <w:t>申报较</w:t>
            </w:r>
            <w:proofErr w:type="gramEnd"/>
            <w:r>
              <w:rPr>
                <w:rFonts w:ascii="宋体" w:hAnsi="宋体" w:cs="宋体" w:hint="eastAsia"/>
                <w:sz w:val="24"/>
              </w:rPr>
              <w:t>以往年度新增的研究成果如下：</w:t>
            </w:r>
          </w:p>
          <w:p w14:paraId="065A7CE2" w14:textId="77777777" w:rsidR="00021E80" w:rsidRDefault="00021E80" w:rsidP="00021E80">
            <w:pPr>
              <w:spacing w:line="360" w:lineRule="auto"/>
              <w:ind w:firstLineChars="200" w:firstLine="480"/>
              <w:rPr>
                <w:rFonts w:ascii="宋体" w:hAnsi="宋体" w:cs="宋体"/>
                <w:sz w:val="24"/>
              </w:rPr>
            </w:pPr>
            <w:r w:rsidRPr="00021E80">
              <w:rPr>
                <w:color w:val="0F1115"/>
                <w:sz w:val="24"/>
                <w:shd w:val="clear" w:color="auto" w:fill="FFFFFF"/>
              </w:rPr>
              <w:t>新增</w:t>
            </w:r>
            <w:r w:rsidRPr="00021E80">
              <w:rPr>
                <w:color w:val="0F1115"/>
                <w:sz w:val="24"/>
                <w:shd w:val="clear" w:color="auto" w:fill="FFFFFF"/>
              </w:rPr>
              <w:t>3</w:t>
            </w:r>
            <w:r w:rsidRPr="00021E80">
              <w:rPr>
                <w:color w:val="0F1115"/>
                <w:sz w:val="24"/>
                <w:shd w:val="clear" w:color="auto" w:fill="FFFFFF"/>
              </w:rPr>
              <w:t>篇</w:t>
            </w:r>
            <w:r w:rsidRPr="00021E80">
              <w:rPr>
                <w:color w:val="0F1115"/>
                <w:sz w:val="24"/>
                <w:shd w:val="clear" w:color="auto" w:fill="FFFFFF"/>
              </w:rPr>
              <w:t>SCI</w:t>
            </w:r>
            <w:r w:rsidRPr="00021E80">
              <w:rPr>
                <w:color w:val="0F1115"/>
                <w:sz w:val="24"/>
                <w:shd w:val="clear" w:color="auto" w:fill="FFFFFF"/>
              </w:rPr>
              <w:t>论文</w:t>
            </w:r>
            <w:r>
              <w:rPr>
                <w:rFonts w:hint="eastAsia"/>
                <w:color w:val="0F1115"/>
                <w:sz w:val="24"/>
                <w:shd w:val="clear" w:color="auto" w:fill="FFFFFF"/>
              </w:rPr>
              <w:t>（</w:t>
            </w:r>
            <w:r w:rsidRPr="00021E80">
              <w:rPr>
                <w:color w:val="0F1115"/>
                <w:sz w:val="24"/>
                <w:shd w:val="clear" w:color="auto" w:fill="FFFFFF"/>
              </w:rPr>
              <w:t>分别发表于</w:t>
            </w:r>
            <w:r w:rsidRPr="00021E80">
              <w:rPr>
                <w:i/>
                <w:color w:val="0F1115"/>
                <w:sz w:val="24"/>
                <w:shd w:val="clear" w:color="auto" w:fill="FFFFFF"/>
              </w:rPr>
              <w:t>J. Nat. Prod.</w:t>
            </w:r>
            <w:r>
              <w:rPr>
                <w:rFonts w:hint="eastAsia"/>
                <w:i/>
                <w:color w:val="0F1115"/>
                <w:sz w:val="24"/>
                <w:shd w:val="clear" w:color="auto" w:fill="FFFFFF"/>
              </w:rPr>
              <w:t>、</w:t>
            </w:r>
            <w:r w:rsidRPr="00021E80">
              <w:rPr>
                <w:i/>
                <w:color w:val="0F1115"/>
                <w:sz w:val="24"/>
                <w:shd w:val="clear" w:color="auto" w:fill="FFFFFF"/>
              </w:rPr>
              <w:t>Phytochemistry</w:t>
            </w:r>
            <w:r>
              <w:rPr>
                <w:rFonts w:hint="eastAsia"/>
                <w:i/>
                <w:color w:val="0F1115"/>
                <w:sz w:val="24"/>
                <w:shd w:val="clear" w:color="auto" w:fill="FFFFFF"/>
              </w:rPr>
              <w:t>、</w:t>
            </w:r>
            <w:r w:rsidRPr="00021E80">
              <w:rPr>
                <w:i/>
                <w:color w:val="0F1115"/>
                <w:sz w:val="24"/>
                <w:shd w:val="clear" w:color="auto" w:fill="FFFFFF"/>
              </w:rPr>
              <w:t>Chem. Biodiversity</w:t>
            </w:r>
            <w:r w:rsidRPr="00021E80">
              <w:rPr>
                <w:color w:val="0F1115"/>
                <w:sz w:val="24"/>
                <w:shd w:val="clear" w:color="auto" w:fill="FFFFFF"/>
              </w:rPr>
              <w:t>）和</w:t>
            </w:r>
            <w:r w:rsidRPr="00021E80">
              <w:rPr>
                <w:color w:val="0F1115"/>
                <w:sz w:val="24"/>
                <w:shd w:val="clear" w:color="auto" w:fill="FFFFFF"/>
              </w:rPr>
              <w:t>2</w:t>
            </w:r>
            <w:r w:rsidRPr="00021E80">
              <w:rPr>
                <w:color w:val="0F1115"/>
                <w:sz w:val="24"/>
                <w:shd w:val="clear" w:color="auto" w:fill="FFFFFF"/>
              </w:rPr>
              <w:t>项发明专利。这些系列研究成果为西北特色植物资源中萜类分子的结构多样性及新颖生物活性分子的发现提供了更有力的支撑。</w:t>
            </w:r>
          </w:p>
          <w:p w14:paraId="246F298F" w14:textId="77777777" w:rsidR="0021128A" w:rsidRDefault="00D77671" w:rsidP="00021E80">
            <w:pPr>
              <w:spacing w:beforeLines="50" w:before="156" w:line="360" w:lineRule="auto"/>
              <w:ind w:firstLineChars="200" w:firstLine="480"/>
              <w:rPr>
                <w:rFonts w:ascii="宋体" w:hAnsi="宋体" w:cs="宋体"/>
                <w:sz w:val="24"/>
              </w:rPr>
            </w:pPr>
            <w:r>
              <w:rPr>
                <w:rFonts w:ascii="宋体" w:hAnsi="宋体" w:cs="宋体" w:hint="eastAsia"/>
                <w:sz w:val="24"/>
              </w:rPr>
              <w:t>无重复申报情况，符合申报要求。</w:t>
            </w:r>
          </w:p>
          <w:p w14:paraId="71BABC32" w14:textId="77777777" w:rsidR="0021128A" w:rsidRDefault="00D77671">
            <w:pPr>
              <w:spacing w:line="400" w:lineRule="exact"/>
              <w:ind w:firstLineChars="200" w:firstLine="480"/>
              <w:rPr>
                <w:rFonts w:ascii="宋体" w:hAnsi="宋体" w:cs="宋体"/>
                <w:sz w:val="24"/>
              </w:rPr>
            </w:pPr>
            <w:r>
              <w:rPr>
                <w:rFonts w:ascii="宋体" w:hAnsi="宋体" w:cs="宋体" w:hint="eastAsia"/>
                <w:sz w:val="24"/>
              </w:rPr>
              <w:t>特此说明。</w:t>
            </w:r>
          </w:p>
          <w:p w14:paraId="02014426" w14:textId="281977EB" w:rsidR="0021128A" w:rsidRDefault="0021128A">
            <w:pPr>
              <w:spacing w:line="400" w:lineRule="exact"/>
              <w:ind w:firstLineChars="200" w:firstLine="480"/>
              <w:rPr>
                <w:rFonts w:ascii="宋体" w:hAnsi="宋体" w:cs="宋体"/>
                <w:sz w:val="24"/>
              </w:rPr>
            </w:pPr>
          </w:p>
          <w:p w14:paraId="741A39DA" w14:textId="77777777" w:rsidR="00E81ED6" w:rsidRDefault="00E81ED6">
            <w:pPr>
              <w:spacing w:line="400" w:lineRule="exact"/>
              <w:ind w:firstLineChars="200" w:firstLine="480"/>
              <w:rPr>
                <w:rFonts w:ascii="宋体" w:hAnsi="宋体" w:cs="宋体" w:hint="eastAsia"/>
                <w:sz w:val="24"/>
              </w:rPr>
            </w:pPr>
            <w:bookmarkStart w:id="0" w:name="_GoBack"/>
            <w:bookmarkEnd w:id="0"/>
          </w:p>
          <w:p w14:paraId="46272FC9" w14:textId="68610DBB" w:rsidR="00021E80" w:rsidRDefault="00021E80">
            <w:pPr>
              <w:spacing w:line="400" w:lineRule="exact"/>
              <w:ind w:firstLineChars="200" w:firstLine="480"/>
              <w:rPr>
                <w:rFonts w:ascii="宋体" w:hAnsi="宋体" w:cs="宋体"/>
                <w:sz w:val="24"/>
              </w:rPr>
            </w:pPr>
          </w:p>
          <w:p w14:paraId="6E58A55C" w14:textId="77777777" w:rsidR="00021E80" w:rsidRDefault="00021E80">
            <w:pPr>
              <w:spacing w:line="400" w:lineRule="exact"/>
              <w:ind w:firstLineChars="200" w:firstLine="480"/>
              <w:rPr>
                <w:rFonts w:ascii="宋体" w:hAnsi="宋体" w:cs="宋体" w:hint="eastAsia"/>
                <w:sz w:val="24"/>
              </w:rPr>
            </w:pPr>
          </w:p>
          <w:p w14:paraId="05288CAC" w14:textId="30ECB839" w:rsidR="0021128A" w:rsidRDefault="00021E80">
            <w:pPr>
              <w:wordWrap w:val="0"/>
              <w:spacing w:line="400" w:lineRule="exact"/>
              <w:ind w:firstLineChars="600" w:firstLine="1440"/>
              <w:rPr>
                <w:rFonts w:ascii="宋体" w:hAnsi="宋体" w:cs="宋体"/>
                <w:sz w:val="24"/>
              </w:rPr>
            </w:pPr>
            <w:r>
              <w:rPr>
                <w:rFonts w:ascii="宋体" w:hAnsi="宋体" w:cs="宋体" w:hint="eastAsia"/>
                <w:sz w:val="24"/>
              </w:rPr>
              <w:t xml:space="preserve"> </w:t>
            </w:r>
            <w:r>
              <w:rPr>
                <w:rFonts w:ascii="宋体" w:hAnsi="宋体" w:cs="宋体"/>
                <w:sz w:val="24"/>
              </w:rPr>
              <w:t xml:space="preserve">           </w:t>
            </w:r>
            <w:r w:rsidR="00D77671">
              <w:rPr>
                <w:rFonts w:ascii="宋体" w:hAnsi="宋体" w:cs="宋体" w:hint="eastAsia"/>
                <w:sz w:val="24"/>
              </w:rPr>
              <w:t xml:space="preserve">第一完成单位（盖章）： </w:t>
            </w:r>
          </w:p>
          <w:p w14:paraId="152E7021" w14:textId="77777777" w:rsidR="0021128A" w:rsidRDefault="00D77671">
            <w:pPr>
              <w:spacing w:line="400" w:lineRule="exact"/>
              <w:rPr>
                <w:rFonts w:ascii="宋体" w:hAnsi="宋体" w:cs="宋体"/>
                <w:sz w:val="24"/>
              </w:rPr>
            </w:pPr>
            <w:r>
              <w:rPr>
                <w:rFonts w:ascii="宋体" w:hAnsi="宋体" w:cs="宋体" w:hint="eastAsia"/>
                <w:sz w:val="24"/>
              </w:rPr>
              <w:t xml:space="preserve">                           2026年5月12日</w:t>
            </w:r>
          </w:p>
          <w:p w14:paraId="09342785" w14:textId="77777777" w:rsidR="00021E80" w:rsidRDefault="00021E80">
            <w:pPr>
              <w:spacing w:line="400" w:lineRule="exact"/>
              <w:rPr>
                <w:sz w:val="24"/>
              </w:rPr>
            </w:pPr>
          </w:p>
          <w:p w14:paraId="1FBDCF89" w14:textId="77777777" w:rsidR="00021E80" w:rsidRDefault="00021E80">
            <w:pPr>
              <w:spacing w:line="400" w:lineRule="exact"/>
              <w:rPr>
                <w:sz w:val="24"/>
              </w:rPr>
            </w:pPr>
          </w:p>
          <w:p w14:paraId="4B6886B1" w14:textId="30DCBFFB" w:rsidR="00021E80" w:rsidRDefault="00021E80">
            <w:pPr>
              <w:spacing w:line="400" w:lineRule="exact"/>
              <w:rPr>
                <w:rFonts w:hint="eastAsia"/>
                <w:sz w:val="24"/>
              </w:rPr>
            </w:pPr>
          </w:p>
        </w:tc>
      </w:tr>
    </w:tbl>
    <w:p w14:paraId="5D95E4F6" w14:textId="77777777" w:rsidR="0021128A" w:rsidRDefault="0021128A"/>
    <w:sectPr w:rsidR="002112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832E6" w14:textId="77777777" w:rsidR="00CD3C22" w:rsidRDefault="00CD3C22" w:rsidP="00A540D9">
      <w:r>
        <w:separator/>
      </w:r>
    </w:p>
  </w:endnote>
  <w:endnote w:type="continuationSeparator" w:id="0">
    <w:p w14:paraId="3C818877" w14:textId="77777777" w:rsidR="00CD3C22" w:rsidRDefault="00CD3C22" w:rsidP="00A5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2DC95" w14:textId="77777777" w:rsidR="00CD3C22" w:rsidRDefault="00CD3C22" w:rsidP="00A540D9">
      <w:r>
        <w:separator/>
      </w:r>
    </w:p>
  </w:footnote>
  <w:footnote w:type="continuationSeparator" w:id="0">
    <w:p w14:paraId="6ABC977D" w14:textId="77777777" w:rsidR="00CD3C22" w:rsidRDefault="00CD3C22" w:rsidP="00A54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4C73D6"/>
    <w:rsid w:val="00021E80"/>
    <w:rsid w:val="00085FFB"/>
    <w:rsid w:val="0021128A"/>
    <w:rsid w:val="002A15D8"/>
    <w:rsid w:val="0036339D"/>
    <w:rsid w:val="00404C4B"/>
    <w:rsid w:val="00474D7B"/>
    <w:rsid w:val="009A1E30"/>
    <w:rsid w:val="00A540D9"/>
    <w:rsid w:val="00B90EDE"/>
    <w:rsid w:val="00BF2D1E"/>
    <w:rsid w:val="00CD3C22"/>
    <w:rsid w:val="00D77671"/>
    <w:rsid w:val="00E63DBA"/>
    <w:rsid w:val="00E81ED6"/>
    <w:rsid w:val="6A4C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31483"/>
  <w15:docId w15:val="{873EEB54-8E0F-40E4-9E4C-DDD573FC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next w:val="a"/>
    <w:qFormat/>
    <w:pPr>
      <w:keepNext/>
      <w:keepLines/>
      <w:widowControl w:val="0"/>
      <w:spacing w:before="340" w:after="330" w:line="576" w:lineRule="auto"/>
      <w:jc w:val="both"/>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4">
    <w:name w:val="header"/>
    <w:basedOn w:val="a"/>
    <w:link w:val="a5"/>
    <w:rsid w:val="00A540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540D9"/>
    <w:rPr>
      <w:rFonts w:ascii="Times New Roman" w:eastAsia="宋体" w:hAnsi="Times New Roman" w:cs="Times New Roman"/>
      <w:kern w:val="2"/>
      <w:sz w:val="18"/>
      <w:szCs w:val="18"/>
    </w:rPr>
  </w:style>
  <w:style w:type="paragraph" w:styleId="a6">
    <w:name w:val="footer"/>
    <w:basedOn w:val="a"/>
    <w:link w:val="a7"/>
    <w:rsid w:val="00A540D9"/>
    <w:pPr>
      <w:tabs>
        <w:tab w:val="center" w:pos="4153"/>
        <w:tab w:val="right" w:pos="8306"/>
      </w:tabs>
      <w:snapToGrid w:val="0"/>
      <w:jc w:val="left"/>
    </w:pPr>
    <w:rPr>
      <w:sz w:val="18"/>
      <w:szCs w:val="18"/>
    </w:rPr>
  </w:style>
  <w:style w:type="character" w:customStyle="1" w:styleId="a7">
    <w:name w:val="页脚 字符"/>
    <w:basedOn w:val="a0"/>
    <w:link w:val="a6"/>
    <w:rsid w:val="00A540D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shibo</dc:creator>
  <cp:lastModifiedBy>Chenjj</cp:lastModifiedBy>
  <cp:revision>7</cp:revision>
  <dcterms:created xsi:type="dcterms:W3CDTF">2026-05-12T10:47:00Z</dcterms:created>
  <dcterms:modified xsi:type="dcterms:W3CDTF">2026-05-19T07:51:00Z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E79D6A0B4F394C00872859AB43EAC199_11</vt:lpwstr>
  </property>
  <property fmtid="{D5CDD505-2E9C-101B-9397-08002B2CF9AE}" pid="4" name="KSOTemplateDocerSaveRecord">
    <vt:lpwstr>eyJoZGlkIjoiZjBjNTY5Yzk3ZGNjOWIyM2ZmNzg4YjVhYTFhNTUyN2IiLCJ1c2VySWQiOiIzMjE1MTgxOTkifQ==</vt:lpwstr>
  </property>
</Properties>
</file>